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27d418f08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52953702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f2d82aaed4c61" /><Relationship Type="http://schemas.openxmlformats.org/officeDocument/2006/relationships/numbering" Target="/word/numbering.xml" Id="R822b9688298740e7" /><Relationship Type="http://schemas.openxmlformats.org/officeDocument/2006/relationships/settings" Target="/word/settings.xml" Id="R52728b3ed8e54f38" /><Relationship Type="http://schemas.openxmlformats.org/officeDocument/2006/relationships/image" Target="/word/media/77551e9c-4df2-4f47-8579-305e34be5bf0.png" Id="R61252953702640c4" /></Relationships>
</file>