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fa76340a1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8ea906051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Rumney Depot,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0e8a677e44691" /><Relationship Type="http://schemas.openxmlformats.org/officeDocument/2006/relationships/numbering" Target="/word/numbering.xml" Id="R11ba0e1e66a14e4b" /><Relationship Type="http://schemas.openxmlformats.org/officeDocument/2006/relationships/settings" Target="/word/settings.xml" Id="R3a85a795426b4d5b" /><Relationship Type="http://schemas.openxmlformats.org/officeDocument/2006/relationships/image" Target="/word/media/1d2bdccd-09be-4cab-9946-483e0028dc05.png" Id="R3f68ea9060514477" /></Relationships>
</file>