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7edf8cce2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978aca7fb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Rundelac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5e553cb5b4188" /><Relationship Type="http://schemas.openxmlformats.org/officeDocument/2006/relationships/numbering" Target="/word/numbering.xml" Id="Ra9dbc6708e01416d" /><Relationship Type="http://schemas.openxmlformats.org/officeDocument/2006/relationships/settings" Target="/word/settings.xml" Id="Rca3788ff95314d48" /><Relationship Type="http://schemas.openxmlformats.org/officeDocument/2006/relationships/image" Target="/word/media/4c916923-f6e8-4266-abb0-a7a2a0b4c221.png" Id="Rce3978aca7fb4b5f" /></Relationships>
</file>