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a3558a6c7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2d9564f8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783cfd94648a4" /><Relationship Type="http://schemas.openxmlformats.org/officeDocument/2006/relationships/numbering" Target="/word/numbering.xml" Id="R27ef4829d5964fbe" /><Relationship Type="http://schemas.openxmlformats.org/officeDocument/2006/relationships/settings" Target="/word/settings.xml" Id="R71ed558c06c04902" /><Relationship Type="http://schemas.openxmlformats.org/officeDocument/2006/relationships/image" Target="/word/media/50752c0a-1aeb-44c9-9d4d-cceb70c39e26.png" Id="Rcef2d9564f854e33" /></Relationships>
</file>