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6cad595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5372908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94ed969354213" /><Relationship Type="http://schemas.openxmlformats.org/officeDocument/2006/relationships/numbering" Target="/word/numbering.xml" Id="R12c64c851d8f4215" /><Relationship Type="http://schemas.openxmlformats.org/officeDocument/2006/relationships/settings" Target="/word/settings.xml" Id="R84192909d01045ae" /><Relationship Type="http://schemas.openxmlformats.org/officeDocument/2006/relationships/image" Target="/word/media/3c0a5b90-599c-427e-993a-96ed5f62985b.png" Id="R6b095372908a49c5" /></Relationships>
</file>