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b8fdf7b87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6b253322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a059e78bb47c5" /><Relationship Type="http://schemas.openxmlformats.org/officeDocument/2006/relationships/numbering" Target="/word/numbering.xml" Id="Ra53f486a1a9043dc" /><Relationship Type="http://schemas.openxmlformats.org/officeDocument/2006/relationships/settings" Target="/word/settings.xml" Id="R1e15936c2ca24b02" /><Relationship Type="http://schemas.openxmlformats.org/officeDocument/2006/relationships/image" Target="/word/media/37dcf2da-c3be-4e23-951d-9b2e8320c0a2.png" Id="Reb46b2533225430e" /></Relationships>
</file>