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30c50d4a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4ac7db8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9e9d9ece4485" /><Relationship Type="http://schemas.openxmlformats.org/officeDocument/2006/relationships/numbering" Target="/word/numbering.xml" Id="R104f34bde85e405e" /><Relationship Type="http://schemas.openxmlformats.org/officeDocument/2006/relationships/settings" Target="/word/settings.xml" Id="R306ee1088ca44d32" /><Relationship Type="http://schemas.openxmlformats.org/officeDocument/2006/relationships/image" Target="/word/media/f839eceb-976e-4eda-b9af-be5164bcf2aa.png" Id="R36ec4ac7db814f01" /></Relationships>
</file>