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89b125ef4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786adde83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Rutherford Green,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6a5b3b1764389" /><Relationship Type="http://schemas.openxmlformats.org/officeDocument/2006/relationships/numbering" Target="/word/numbering.xml" Id="Rd8083e00a0a74135" /><Relationship Type="http://schemas.openxmlformats.org/officeDocument/2006/relationships/settings" Target="/word/settings.xml" Id="R8341a4c5cd2c495d" /><Relationship Type="http://schemas.openxmlformats.org/officeDocument/2006/relationships/image" Target="/word/media/2a250672-18a5-4bda-9b61-214f993f0eec.png" Id="Ra36786adde834151" /></Relationships>
</file>