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199077b1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1b75cecce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e875b74e4171" /><Relationship Type="http://schemas.openxmlformats.org/officeDocument/2006/relationships/numbering" Target="/word/numbering.xml" Id="R80da1455db1647f3" /><Relationship Type="http://schemas.openxmlformats.org/officeDocument/2006/relationships/settings" Target="/word/settings.xml" Id="Rd43e4ac9f6fa43ab" /><Relationship Type="http://schemas.openxmlformats.org/officeDocument/2006/relationships/image" Target="/word/media/6bb2f985-f2e1-42bc-8ac8-fc1c7de531d7.png" Id="R2f61b75cecce499c" /></Relationships>
</file>