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875bc2aa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40e363fd3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315860ad341e0" /><Relationship Type="http://schemas.openxmlformats.org/officeDocument/2006/relationships/numbering" Target="/word/numbering.xml" Id="R4387a31de12144c7" /><Relationship Type="http://schemas.openxmlformats.org/officeDocument/2006/relationships/settings" Target="/word/settings.xml" Id="Rece775c053eb4213" /><Relationship Type="http://schemas.openxmlformats.org/officeDocument/2006/relationships/image" Target="/word/media/1de259f0-d45b-41ee-bd03-2b1f19652937.png" Id="Rb6f40e363fd34b11" /></Relationships>
</file>