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f6987c692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5ee088486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Saddleback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eb18e95024e5e" /><Relationship Type="http://schemas.openxmlformats.org/officeDocument/2006/relationships/numbering" Target="/word/numbering.xml" Id="Rb50d8d27faaa404e" /><Relationship Type="http://schemas.openxmlformats.org/officeDocument/2006/relationships/settings" Target="/word/settings.xml" Id="R4624b9b666274ded" /><Relationship Type="http://schemas.openxmlformats.org/officeDocument/2006/relationships/image" Target="/word/media/f6b1bb8e-4487-4dd9-a2ad-13424fdc4b05.png" Id="R93e5ee0884864a3c" /></Relationships>
</file>