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aeac1b173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71234e172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Saddlebrook,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ebe44c8c94ca8" /><Relationship Type="http://schemas.openxmlformats.org/officeDocument/2006/relationships/numbering" Target="/word/numbering.xml" Id="R97a82457eafa4bd9" /><Relationship Type="http://schemas.openxmlformats.org/officeDocument/2006/relationships/settings" Target="/word/settings.xml" Id="Rb2c304b6e6134dff" /><Relationship Type="http://schemas.openxmlformats.org/officeDocument/2006/relationships/image" Target="/word/media/6aae2308-11ef-4348-84a2-d689ae7ace38.png" Id="Rde671234e1724d50" /></Relationships>
</file>