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8973f5181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d2886dca2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Sage Creek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533583a3d4b50" /><Relationship Type="http://schemas.openxmlformats.org/officeDocument/2006/relationships/numbering" Target="/word/numbering.xml" Id="R2a0200def11949f7" /><Relationship Type="http://schemas.openxmlformats.org/officeDocument/2006/relationships/settings" Target="/word/settings.xml" Id="Rfc0222f8496e4665" /><Relationship Type="http://schemas.openxmlformats.org/officeDocument/2006/relationships/image" Target="/word/media/c71a9016-64e5-4357-b41d-0fd36ea19138.png" Id="Ra7cd2886dca247f0" /></Relationships>
</file>