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b4e3f97ba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67656d30a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 Hen,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3e88fdfd24ef2" /><Relationship Type="http://schemas.openxmlformats.org/officeDocument/2006/relationships/numbering" Target="/word/numbering.xml" Id="R98769fa38ff248c5" /><Relationship Type="http://schemas.openxmlformats.org/officeDocument/2006/relationships/settings" Target="/word/settings.xml" Id="Rde4f058c18d14d41" /><Relationship Type="http://schemas.openxmlformats.org/officeDocument/2006/relationships/image" Target="/word/media/5f43d77b-b5c3-4b05-b659-6b98c3a7f59a.png" Id="R19a67656d30a46d3" /></Relationships>
</file>