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e8222caaf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c7bfccf6c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Brides,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2a8e0dd2c4bfa" /><Relationship Type="http://schemas.openxmlformats.org/officeDocument/2006/relationships/numbering" Target="/word/numbering.xml" Id="R80154aacd1e64259" /><Relationship Type="http://schemas.openxmlformats.org/officeDocument/2006/relationships/settings" Target="/word/settings.xml" Id="R4ec30b8d93824036" /><Relationship Type="http://schemas.openxmlformats.org/officeDocument/2006/relationships/image" Target="/word/media/3d250629-e7a2-47aa-a9b6-4321c0e1e5fc.png" Id="R517c7bfccf6c4df4" /></Relationships>
</file>