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74fce0717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40cc921b0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Catherines Bay,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66f7178464639" /><Relationship Type="http://schemas.openxmlformats.org/officeDocument/2006/relationships/numbering" Target="/word/numbering.xml" Id="Rc398fd665b754ee0" /><Relationship Type="http://schemas.openxmlformats.org/officeDocument/2006/relationships/settings" Target="/word/settings.xml" Id="R7f5fe63efb834d3a" /><Relationship Type="http://schemas.openxmlformats.org/officeDocument/2006/relationships/image" Target="/word/media/2f5c50b5-95a5-443f-9061-f3ff5af64764.png" Id="Re0d40cc921b04382" /></Relationships>
</file>