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464f43904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51fa293f6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Johns,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b0b558776449e" /><Relationship Type="http://schemas.openxmlformats.org/officeDocument/2006/relationships/numbering" Target="/word/numbering.xml" Id="R64ccd653999c4aba" /><Relationship Type="http://schemas.openxmlformats.org/officeDocument/2006/relationships/settings" Target="/word/settings.xml" Id="R2ca49646f2d34c58" /><Relationship Type="http://schemas.openxmlformats.org/officeDocument/2006/relationships/image" Target="/word/media/b84f643d-f2e0-45f2-a055-1a494ae97c96.png" Id="R86351fa293f64bed" /></Relationships>
</file>