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2c8cb954b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d66d5593a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Joy,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7df6d2b9b4838" /><Relationship Type="http://schemas.openxmlformats.org/officeDocument/2006/relationships/numbering" Target="/word/numbering.xml" Id="Ra104ed5c0c8e4e7f" /><Relationship Type="http://schemas.openxmlformats.org/officeDocument/2006/relationships/settings" Target="/word/settings.xml" Id="R7d6b4c2038e44a65" /><Relationship Type="http://schemas.openxmlformats.org/officeDocument/2006/relationships/image" Target="/word/media/7eb15fbe-6374-4323-800e-159d7e9bf841.png" Id="R69fd66d5593a44b0" /></Relationships>
</file>