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a76e500cd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c0d947fa5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Luke,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67fd302c44292" /><Relationship Type="http://schemas.openxmlformats.org/officeDocument/2006/relationships/numbering" Target="/word/numbering.xml" Id="Re55b4eae4ab24b6c" /><Relationship Type="http://schemas.openxmlformats.org/officeDocument/2006/relationships/settings" Target="/word/settings.xml" Id="R40d7c2de4f12428d" /><Relationship Type="http://schemas.openxmlformats.org/officeDocument/2006/relationships/image" Target="/word/media/3bc6b352-3639-4da5-b34e-5fa6fd4979d2.png" Id="R9d1c0d947fa545e9" /></Relationships>
</file>