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b542d5f96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e6db4680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Tammany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ee93a1bcc4201" /><Relationship Type="http://schemas.openxmlformats.org/officeDocument/2006/relationships/numbering" Target="/word/numbering.xml" Id="R9f831daeb01e4271" /><Relationship Type="http://schemas.openxmlformats.org/officeDocument/2006/relationships/settings" Target="/word/settings.xml" Id="R646a2f3cef614aa8" /><Relationship Type="http://schemas.openxmlformats.org/officeDocument/2006/relationships/image" Target="/word/media/354e8bbb-4e98-477e-ae2e-190b3b3ea5a9.png" Id="R0c13e6db46804c53" /></Relationships>
</file>