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de22761ed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d2fe39c8b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Saints Rest,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eaa88e8294d36" /><Relationship Type="http://schemas.openxmlformats.org/officeDocument/2006/relationships/numbering" Target="/word/numbering.xml" Id="Rd89b5b290f494175" /><Relationship Type="http://schemas.openxmlformats.org/officeDocument/2006/relationships/settings" Target="/word/settings.xml" Id="Rb461ee9142d04bb9" /><Relationship Type="http://schemas.openxmlformats.org/officeDocument/2006/relationships/image" Target="/word/media/2f8c6a78-b630-430e-91ef-12b5ba4bdb70.png" Id="R76bd2fe39c8b4600" /></Relationships>
</file>