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aebac75f0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9ef8f03c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9fe927514465" /><Relationship Type="http://schemas.openxmlformats.org/officeDocument/2006/relationships/numbering" Target="/word/numbering.xml" Id="Rf1e74959303b4d29" /><Relationship Type="http://schemas.openxmlformats.org/officeDocument/2006/relationships/settings" Target="/word/settings.xml" Id="R582df955dec64d9d" /><Relationship Type="http://schemas.openxmlformats.org/officeDocument/2006/relationships/image" Target="/word/media/6ad3dc6b-6ebb-4062-8979-acb5827efb6a.png" Id="Rb10e9ef8f03c4a23" /></Relationships>
</file>