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7e29fc4da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a2f2f5eb8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51873af064556" /><Relationship Type="http://schemas.openxmlformats.org/officeDocument/2006/relationships/numbering" Target="/word/numbering.xml" Id="Raa629c50254e4d5f" /><Relationship Type="http://schemas.openxmlformats.org/officeDocument/2006/relationships/settings" Target="/word/settings.xml" Id="Rab1b1db54314459d" /><Relationship Type="http://schemas.openxmlformats.org/officeDocument/2006/relationships/image" Target="/word/media/87a40b39-521a-46c5-a596-a148e942bfb1.png" Id="R038a2f2f5eb841e6" /></Relationships>
</file>