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ed8238e80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23e1ab3b0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Salmon Prairie,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4c3a08d59438f" /><Relationship Type="http://schemas.openxmlformats.org/officeDocument/2006/relationships/numbering" Target="/word/numbering.xml" Id="R3ec4dc1c1fdd4c4d" /><Relationship Type="http://schemas.openxmlformats.org/officeDocument/2006/relationships/settings" Target="/word/settings.xml" Id="R4c27ffb854e24c82" /><Relationship Type="http://schemas.openxmlformats.org/officeDocument/2006/relationships/image" Target="/word/media/1dcadc85-80fc-448f-979f-1497d08da58e.png" Id="Rd8923e1ab3b047cc" /></Relationships>
</file>