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375da35a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22e39f23d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b25114dd4617" /><Relationship Type="http://schemas.openxmlformats.org/officeDocument/2006/relationships/numbering" Target="/word/numbering.xml" Id="R90dc150706094e4b" /><Relationship Type="http://schemas.openxmlformats.org/officeDocument/2006/relationships/settings" Target="/word/settings.xml" Id="Re231290a92eb4d6f" /><Relationship Type="http://schemas.openxmlformats.org/officeDocument/2006/relationships/image" Target="/word/media/3c511636-b199-4ebe-b709-f97c2c1f21f6.png" Id="R43c22e39f23d4ad8" /></Relationships>
</file>