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01c0c50ef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d506f90f84c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Salt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227385be744fb" /><Relationship Type="http://schemas.openxmlformats.org/officeDocument/2006/relationships/numbering" Target="/word/numbering.xml" Id="R8eb266e686aa4b77" /><Relationship Type="http://schemas.openxmlformats.org/officeDocument/2006/relationships/settings" Target="/word/settings.xml" Id="R3bf631dc800f47af" /><Relationship Type="http://schemas.openxmlformats.org/officeDocument/2006/relationships/image" Target="/word/media/a1e7fcb3-e665-4543-9942-c8547ad0d7c3.png" Id="R6add506f90f84c57" /></Relationships>
</file>