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b29c53260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7b467ca5e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Salvo,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fff8c1fad4a75" /><Relationship Type="http://schemas.openxmlformats.org/officeDocument/2006/relationships/numbering" Target="/word/numbering.xml" Id="Rdadb2a96ca9b416a" /><Relationship Type="http://schemas.openxmlformats.org/officeDocument/2006/relationships/settings" Target="/word/settings.xml" Id="Ree37939d3fb04e61" /><Relationship Type="http://schemas.openxmlformats.org/officeDocument/2006/relationships/image" Target="/word/media/6ba98f57-d439-4a39-8506-57335c154c0f.png" Id="Rcc07b467ca5e4c70" /></Relationships>
</file>