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ac045613f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19dd6ce93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da340a3cd45b0" /><Relationship Type="http://schemas.openxmlformats.org/officeDocument/2006/relationships/numbering" Target="/word/numbering.xml" Id="R853c458c444443d2" /><Relationship Type="http://schemas.openxmlformats.org/officeDocument/2006/relationships/settings" Target="/word/settings.xml" Id="R3f43db27a3a24bd6" /><Relationship Type="http://schemas.openxmlformats.org/officeDocument/2006/relationships/image" Target="/word/media/3451b2ce-aba5-49a9-a3af-0e5d62889ab0.png" Id="R3d119dd6ce9340b2" /></Relationships>
</file>