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eefe9c5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f9cbb8e761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Sanburne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8ccee810a4b66" /><Relationship Type="http://schemas.openxmlformats.org/officeDocument/2006/relationships/numbering" Target="/word/numbering.xml" Id="R6823bd5bc6574a73" /><Relationship Type="http://schemas.openxmlformats.org/officeDocument/2006/relationships/settings" Target="/word/settings.xml" Id="Rc05bbac0be9c411b" /><Relationship Type="http://schemas.openxmlformats.org/officeDocument/2006/relationships/image" Target="/word/media/dc5a13f4-dc0c-40a3-ae1e-20746377ec91.png" Id="R75f9cbb8e76140b2" /></Relationships>
</file>