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a2a9e503c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e309d555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Sanctuary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5a751580c4f6d" /><Relationship Type="http://schemas.openxmlformats.org/officeDocument/2006/relationships/numbering" Target="/word/numbering.xml" Id="R82cfdfde830a45e4" /><Relationship Type="http://schemas.openxmlformats.org/officeDocument/2006/relationships/settings" Target="/word/settings.xml" Id="R623864a3f5694000" /><Relationship Type="http://schemas.openxmlformats.org/officeDocument/2006/relationships/image" Target="/word/media/2b541b66-d2d7-4ede-ae2a-031265a08581.png" Id="R209e309d555d4d9e" /></Relationships>
</file>