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56fdf697e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bfa7db3de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0471211a4ff9" /><Relationship Type="http://schemas.openxmlformats.org/officeDocument/2006/relationships/numbering" Target="/word/numbering.xml" Id="R4a66617eb5f64366" /><Relationship Type="http://schemas.openxmlformats.org/officeDocument/2006/relationships/settings" Target="/word/settings.xml" Id="R65dbdf7952f14e09" /><Relationship Type="http://schemas.openxmlformats.org/officeDocument/2006/relationships/image" Target="/word/media/6b110784-fdf7-4595-b33e-9a4dfd0e8a09.png" Id="R287bfa7db3de41d6" /></Relationships>
</file>