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1bd03d348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30314b2e1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Sandalwood,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35af7cd4344ba" /><Relationship Type="http://schemas.openxmlformats.org/officeDocument/2006/relationships/numbering" Target="/word/numbering.xml" Id="Rdc4931bc39cc4a8d" /><Relationship Type="http://schemas.openxmlformats.org/officeDocument/2006/relationships/settings" Target="/word/settings.xml" Id="R423f73e889e44bf9" /><Relationship Type="http://schemas.openxmlformats.org/officeDocument/2006/relationships/image" Target="/word/media/66ce0d87-bd9d-4fc8-8149-84bba186e6f8.png" Id="Ra1c30314b2e14322" /></Relationships>
</file>