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2f7490c166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549a6d865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Sandia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cffd5f5e96435e" /><Relationship Type="http://schemas.openxmlformats.org/officeDocument/2006/relationships/numbering" Target="/word/numbering.xml" Id="Rc4759143a07247e5" /><Relationship Type="http://schemas.openxmlformats.org/officeDocument/2006/relationships/settings" Target="/word/settings.xml" Id="Re4311dad47f3425d" /><Relationship Type="http://schemas.openxmlformats.org/officeDocument/2006/relationships/image" Target="/word/media/9252601e-399e-47f1-b0ca-00b066471bb5.png" Id="R4d5549a6d86548cb" /></Relationships>
</file>