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757c9989f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f8d042209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Sandia Heights,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088364d6449b" /><Relationship Type="http://schemas.openxmlformats.org/officeDocument/2006/relationships/numbering" Target="/word/numbering.xml" Id="R8286b067b2b141e7" /><Relationship Type="http://schemas.openxmlformats.org/officeDocument/2006/relationships/settings" Target="/word/settings.xml" Id="R181a3a2598f9456f" /><Relationship Type="http://schemas.openxmlformats.org/officeDocument/2006/relationships/image" Target="/word/media/7153b13d-c2e1-441d-9023-e0b54ebde60a.png" Id="R22ff8d04220947af" /></Relationships>
</file>