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dfdc08cf1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815b73b41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Sandown,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50bd182884a78" /><Relationship Type="http://schemas.openxmlformats.org/officeDocument/2006/relationships/numbering" Target="/word/numbering.xml" Id="R281e53b4c4cc4653" /><Relationship Type="http://schemas.openxmlformats.org/officeDocument/2006/relationships/settings" Target="/word/settings.xml" Id="R3b3742ea0c144d5e" /><Relationship Type="http://schemas.openxmlformats.org/officeDocument/2006/relationships/image" Target="/word/media/acfa6c37-3a57-4c4e-a414-c160ab72af8a.png" Id="R464815b73b4145e1" /></Relationships>
</file>