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b4a524aa8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e39f6c62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efdc56ba4d38" /><Relationship Type="http://schemas.openxmlformats.org/officeDocument/2006/relationships/numbering" Target="/word/numbering.xml" Id="R91c712d00aa346f8" /><Relationship Type="http://schemas.openxmlformats.org/officeDocument/2006/relationships/settings" Target="/word/settings.xml" Id="R3194b8e6580d47cb" /><Relationship Type="http://schemas.openxmlformats.org/officeDocument/2006/relationships/image" Target="/word/media/5eff17c4-793e-44b3-bc01-21e824cac512.png" Id="R78cbe39f6c62464d" /></Relationships>
</file>