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cac6d1f06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1e8a57770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Bottoms,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7c840fb6d4fa1" /><Relationship Type="http://schemas.openxmlformats.org/officeDocument/2006/relationships/numbering" Target="/word/numbering.xml" Id="R13560f721f89497b" /><Relationship Type="http://schemas.openxmlformats.org/officeDocument/2006/relationships/settings" Target="/word/settings.xml" Id="R8752899287f5418f" /><Relationship Type="http://schemas.openxmlformats.org/officeDocument/2006/relationships/image" Target="/word/media/3162fde2-66e4-4f0c-8718-af63c12be3e2.png" Id="R0b21e8a577704a78" /></Relationships>
</file>