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0a4b6ab6b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39e9d4c4b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a2f8fbb4428c" /><Relationship Type="http://schemas.openxmlformats.org/officeDocument/2006/relationships/numbering" Target="/word/numbering.xml" Id="R1f0b8e45b84b430a" /><Relationship Type="http://schemas.openxmlformats.org/officeDocument/2006/relationships/settings" Target="/word/settings.xml" Id="R7f78d41e4615485a" /><Relationship Type="http://schemas.openxmlformats.org/officeDocument/2006/relationships/image" Target="/word/media/4adcb641-cc05-4c18-a42a-c164f569769d.png" Id="R7ff39e9d4c4b442e" /></Relationships>
</file>