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b85cc183d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c4c5c29944a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Heights North,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c02ed590242a4" /><Relationship Type="http://schemas.openxmlformats.org/officeDocument/2006/relationships/numbering" Target="/word/numbering.xml" Id="R1c9a9b5202dc46e6" /><Relationship Type="http://schemas.openxmlformats.org/officeDocument/2006/relationships/settings" Target="/word/settings.xml" Id="R25d4f1ae25294962" /><Relationship Type="http://schemas.openxmlformats.org/officeDocument/2006/relationships/image" Target="/word/media/88f4b7d0-2530-45ec-904e-764b1ff7590a.png" Id="R775c4c5c29944a2c" /></Relationships>
</file>