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ccaad8148240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38b6e954444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Sandyfield,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20347d4f9b4aa6" /><Relationship Type="http://schemas.openxmlformats.org/officeDocument/2006/relationships/numbering" Target="/word/numbering.xml" Id="R10360faa1bad445a" /><Relationship Type="http://schemas.openxmlformats.org/officeDocument/2006/relationships/settings" Target="/word/settings.xml" Id="R5a82204f716e4814" /><Relationship Type="http://schemas.openxmlformats.org/officeDocument/2006/relationships/image" Target="/word/media/1d72fe2f-f86e-4144-943c-b1ec125e4200.png" Id="R8aa38b6e95444415" /></Relationships>
</file>