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ce95b67fd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c557795f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fd6f3ce6e41aa" /><Relationship Type="http://schemas.openxmlformats.org/officeDocument/2006/relationships/numbering" Target="/word/numbering.xml" Id="R6de0cc597fcf4ae9" /><Relationship Type="http://schemas.openxmlformats.org/officeDocument/2006/relationships/settings" Target="/word/settings.xml" Id="R9dbb70979ce7402d" /><Relationship Type="http://schemas.openxmlformats.org/officeDocument/2006/relationships/image" Target="/word/media/010c1b6d-7d1d-4606-abe0-2dab7107c098.png" Id="R609c557795f7423e" /></Relationships>
</file>