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20f22b08d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d5be3ae99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af5553e0e41df" /><Relationship Type="http://schemas.openxmlformats.org/officeDocument/2006/relationships/numbering" Target="/word/numbering.xml" Id="Ra2668cbf3a634be6" /><Relationship Type="http://schemas.openxmlformats.org/officeDocument/2006/relationships/settings" Target="/word/settings.xml" Id="Rf68acf13488e474d" /><Relationship Type="http://schemas.openxmlformats.org/officeDocument/2006/relationships/image" Target="/word/media/e865231e-b0f2-4b4d-b4ef-cf07e0bf5883.png" Id="Rf5fd5be3ae994011" /></Relationships>
</file>