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86780a674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bc5c31f6c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Sapphire Village,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517c5ce284ca7" /><Relationship Type="http://schemas.openxmlformats.org/officeDocument/2006/relationships/numbering" Target="/word/numbering.xml" Id="R2e8f3a7daefc4378" /><Relationship Type="http://schemas.openxmlformats.org/officeDocument/2006/relationships/settings" Target="/word/settings.xml" Id="Re53d6a66926847e7" /><Relationship Type="http://schemas.openxmlformats.org/officeDocument/2006/relationships/image" Target="/word/media/4781a8a9-dda3-4daa-a22e-21d2a81596c8.png" Id="R485bc5c31f6c4b05" /></Relationships>
</file>