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8877739e8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c2ed5dd58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Sauganash,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95290a7d64b54" /><Relationship Type="http://schemas.openxmlformats.org/officeDocument/2006/relationships/numbering" Target="/word/numbering.xml" Id="Rb3ae5420569f411d" /><Relationship Type="http://schemas.openxmlformats.org/officeDocument/2006/relationships/settings" Target="/word/settings.xml" Id="R1aa364e5e6794cc3" /><Relationship Type="http://schemas.openxmlformats.org/officeDocument/2006/relationships/image" Target="/word/media/d778afd8-4efc-4a3d-86b5-71ede7a0c551.png" Id="R0aac2ed5dd5841ae" /></Relationships>
</file>