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628655f11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085c5a03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Saunders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e85c0d7a04fad" /><Relationship Type="http://schemas.openxmlformats.org/officeDocument/2006/relationships/numbering" Target="/word/numbering.xml" Id="R7ab95a2f32c04069" /><Relationship Type="http://schemas.openxmlformats.org/officeDocument/2006/relationships/settings" Target="/word/settings.xml" Id="Rdae0e0e3c5834955" /><Relationship Type="http://schemas.openxmlformats.org/officeDocument/2006/relationships/image" Target="/word/media/e6b38339-872d-4b20-8f8a-467e143fa360.png" Id="R789085c5a03f4a79" /></Relationships>
</file>