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4fb3c4445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451d4e8f1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Saundersville,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bb5e4177a4585" /><Relationship Type="http://schemas.openxmlformats.org/officeDocument/2006/relationships/numbering" Target="/word/numbering.xml" Id="R983588cb67f24384" /><Relationship Type="http://schemas.openxmlformats.org/officeDocument/2006/relationships/settings" Target="/word/settings.xml" Id="Rf90782400f41431f" /><Relationship Type="http://schemas.openxmlformats.org/officeDocument/2006/relationships/image" Target="/word/media/48a8de56-16fb-47fd-864e-39b552970ef3.png" Id="R24f451d4e8f14e49" /></Relationships>
</file>