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be00b1ae649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a309f1304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Saxe,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a686b8c7f426e" /><Relationship Type="http://schemas.openxmlformats.org/officeDocument/2006/relationships/numbering" Target="/word/numbering.xml" Id="R64fc9c825dc744ba" /><Relationship Type="http://schemas.openxmlformats.org/officeDocument/2006/relationships/settings" Target="/word/settings.xml" Id="R1fd1cf520e404a19" /><Relationship Type="http://schemas.openxmlformats.org/officeDocument/2006/relationships/image" Target="/word/media/71c81b05-f79e-41f1-86d7-6bf8cbff1b9e.png" Id="R51fa309f130441bf" /></Relationships>
</file>