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31ecc01b0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18b51c430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Saxman,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b546b1d574b1d" /><Relationship Type="http://schemas.openxmlformats.org/officeDocument/2006/relationships/numbering" Target="/word/numbering.xml" Id="R06a3103bf5674e1c" /><Relationship Type="http://schemas.openxmlformats.org/officeDocument/2006/relationships/settings" Target="/word/settings.xml" Id="R143ccdc475064808" /><Relationship Type="http://schemas.openxmlformats.org/officeDocument/2006/relationships/image" Target="/word/media/966c0bc1-c8f6-4c6a-86d3-e2c51d8b91ba.png" Id="R85918b51c430487b" /></Relationships>
</file>