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ba892c646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db383effa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Schatulga,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17be799c049bf" /><Relationship Type="http://schemas.openxmlformats.org/officeDocument/2006/relationships/numbering" Target="/word/numbering.xml" Id="R08a8ef4cf2964dbd" /><Relationship Type="http://schemas.openxmlformats.org/officeDocument/2006/relationships/settings" Target="/word/settings.xml" Id="R680ffd4cac724d58" /><Relationship Type="http://schemas.openxmlformats.org/officeDocument/2006/relationships/image" Target="/word/media/1b9ecbd6-3b6e-4e76-8882-430c2a561256.png" Id="R27bdb383effa4b02" /></Relationships>
</file>