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8d88a307e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a168edee9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Schnells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47efc2bf04b70" /><Relationship Type="http://schemas.openxmlformats.org/officeDocument/2006/relationships/numbering" Target="/word/numbering.xml" Id="R258401c3f7554de8" /><Relationship Type="http://schemas.openxmlformats.org/officeDocument/2006/relationships/settings" Target="/word/settings.xml" Id="Rf3a6eedd24834dda" /><Relationship Type="http://schemas.openxmlformats.org/officeDocument/2006/relationships/image" Target="/word/media/ee132706-592b-4a84-92d4-9d6a0f6eb9db.png" Id="R262a168edee94fb7" /></Relationships>
</file>